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061BA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046D4C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46D4C">
        <w:rPr>
          <w:rFonts w:ascii="Times New Roman" w:hAnsi="Times New Roman" w:cs="Times New Roman"/>
          <w:sz w:val="24"/>
          <w:szCs w:val="24"/>
        </w:rPr>
        <w:t>КЗК-</w:t>
      </w:r>
      <w:r w:rsidR="008061BA" w:rsidRPr="00046D4C">
        <w:rPr>
          <w:rFonts w:ascii="Times New Roman" w:hAnsi="Times New Roman" w:cs="Times New Roman"/>
          <w:sz w:val="24"/>
          <w:szCs w:val="24"/>
        </w:rPr>
        <w:t>101</w:t>
      </w:r>
      <w:r w:rsidR="00611B2E" w:rsidRPr="00046D4C">
        <w:rPr>
          <w:rFonts w:ascii="Times New Roman" w:hAnsi="Times New Roman" w:cs="Times New Roman"/>
          <w:sz w:val="24"/>
          <w:szCs w:val="24"/>
        </w:rPr>
        <w:t>/202</w:t>
      </w:r>
      <w:r w:rsidR="000F6122" w:rsidRPr="00046D4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46D4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B77D01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061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46D4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46D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061BA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„Болкан </w:t>
      </w:r>
      <w:proofErr w:type="spellStart"/>
      <w:r w:rsidR="008061BA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Мийл</w:t>
      </w:r>
      <w:proofErr w:type="spellEnd"/>
      <w:r w:rsidR="008061BA" w:rsidRPr="00E9522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046D4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46D4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73D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„Втора специализирана </w:t>
      </w:r>
      <w:proofErr w:type="spellStart"/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акушеро</w:t>
      </w:r>
      <w:proofErr w:type="spellEnd"/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гинекологична болница за активно лечение - Шейново“ ЕАД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473DB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„ВНП </w:t>
      </w:r>
      <w:proofErr w:type="spellStart"/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Фасилити</w:t>
      </w:r>
      <w:proofErr w:type="spellEnd"/>
      <w:r w:rsidR="008061BA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46D4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DB1" w:rsidRDefault="00473DB1" w:rsidP="00473D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73DB1">
        <w:rPr>
          <w:rFonts w:ascii="Times New Roman" w:hAnsi="Times New Roman" w:cs="Times New Roman"/>
          <w:sz w:val="24"/>
          <w:szCs w:val="24"/>
        </w:rPr>
        <w:t xml:space="preserve"> С.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64F0C" w:rsidRDefault="003372B8" w:rsidP="00046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6D4C" w:rsidRPr="00046D4C">
        <w:rPr>
          <w:rFonts w:ascii="Times New Roman" w:hAnsi="Times New Roman" w:cs="Times New Roman"/>
          <w:sz w:val="24"/>
          <w:szCs w:val="24"/>
        </w:rPr>
        <w:t>Поддържам жалбата, както е предявена, запозната съм с</w:t>
      </w:r>
      <w:r w:rsidR="00046D4C">
        <w:rPr>
          <w:rFonts w:ascii="Times New Roman" w:hAnsi="Times New Roman" w:cs="Times New Roman"/>
          <w:sz w:val="24"/>
          <w:szCs w:val="24"/>
        </w:rPr>
        <w:t>ъс</w:t>
      </w:r>
      <w:r w:rsidR="00046D4C" w:rsidRPr="00046D4C">
        <w:rPr>
          <w:rFonts w:ascii="Times New Roman" w:hAnsi="Times New Roman" w:cs="Times New Roman"/>
          <w:sz w:val="24"/>
          <w:szCs w:val="24"/>
        </w:rPr>
        <w:t xml:space="preserve"> становището на възложителя и от изложените от него твърдения се установяват нашите твърдения</w:t>
      </w:r>
      <w:r w:rsidR="00046D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4F0C" w:rsidRDefault="00364F0C" w:rsidP="00364F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F0C" w:rsidRDefault="00364F0C" w:rsidP="00364F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4F0C" w:rsidRDefault="00364F0C" w:rsidP="00364F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D4C" w:rsidRDefault="00046D4C" w:rsidP="00364F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46D4C">
        <w:rPr>
          <w:rFonts w:ascii="Times New Roman" w:hAnsi="Times New Roman" w:cs="Times New Roman"/>
          <w:sz w:val="24"/>
          <w:szCs w:val="24"/>
        </w:rPr>
        <w:t>редставям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46D4C">
        <w:rPr>
          <w:rFonts w:ascii="Times New Roman" w:hAnsi="Times New Roman" w:cs="Times New Roman"/>
          <w:sz w:val="24"/>
          <w:szCs w:val="24"/>
        </w:rPr>
        <w:t xml:space="preserve"> моля да приемете само договор за правна защита и съдействие тъй като представ</w:t>
      </w:r>
      <w:r w:rsidR="00364F0C">
        <w:rPr>
          <w:rFonts w:ascii="Times New Roman" w:hAnsi="Times New Roman" w:cs="Times New Roman"/>
          <w:sz w:val="24"/>
          <w:szCs w:val="24"/>
        </w:rPr>
        <w:t>е</w:t>
      </w:r>
      <w:r w:rsidRPr="00046D4C">
        <w:rPr>
          <w:rFonts w:ascii="Times New Roman" w:hAnsi="Times New Roman" w:cs="Times New Roman"/>
          <w:sz w:val="24"/>
          <w:szCs w:val="24"/>
        </w:rPr>
        <w:t>н</w:t>
      </w:r>
      <w:r w:rsidR="00364F0C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046D4C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046D4C">
        <w:rPr>
          <w:rFonts w:ascii="Times New Roman" w:hAnsi="Times New Roman" w:cs="Times New Roman"/>
          <w:sz w:val="24"/>
          <w:szCs w:val="24"/>
        </w:rPr>
        <w:t xml:space="preserve"> препис</w:t>
      </w:r>
      <w:r>
        <w:rPr>
          <w:rFonts w:ascii="Times New Roman" w:hAnsi="Times New Roman" w:cs="Times New Roman"/>
          <w:sz w:val="24"/>
          <w:szCs w:val="24"/>
        </w:rPr>
        <w:t xml:space="preserve">ката </w:t>
      </w:r>
      <w:r w:rsidRPr="00046D4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ма</w:t>
      </w:r>
      <w:r w:rsidRPr="00046D4C">
        <w:rPr>
          <w:rFonts w:ascii="Times New Roman" w:hAnsi="Times New Roman" w:cs="Times New Roman"/>
          <w:sz w:val="24"/>
          <w:szCs w:val="24"/>
        </w:rPr>
        <w:t xml:space="preserve"> технически грешки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B1" w:rsidRDefault="00473DB1" w:rsidP="00473D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046D4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6D4C">
        <w:rPr>
          <w:rFonts w:ascii="Times New Roman" w:hAnsi="Times New Roman" w:cs="Times New Roman"/>
          <w:sz w:val="24"/>
          <w:szCs w:val="24"/>
        </w:rPr>
        <w:t xml:space="preserve">Моля да постановите </w:t>
      </w:r>
      <w:r w:rsidR="00046D4C" w:rsidRPr="00046D4C">
        <w:rPr>
          <w:rFonts w:ascii="Times New Roman" w:hAnsi="Times New Roman" w:cs="Times New Roman"/>
          <w:sz w:val="24"/>
          <w:szCs w:val="24"/>
        </w:rPr>
        <w:t>решени</w:t>
      </w:r>
      <w:r w:rsidR="00046D4C">
        <w:rPr>
          <w:rFonts w:ascii="Times New Roman" w:hAnsi="Times New Roman" w:cs="Times New Roman"/>
          <w:sz w:val="24"/>
          <w:szCs w:val="24"/>
        </w:rPr>
        <w:t xml:space="preserve">е, </w:t>
      </w:r>
      <w:r w:rsidR="00046D4C" w:rsidRPr="00046D4C">
        <w:rPr>
          <w:rFonts w:ascii="Times New Roman" w:hAnsi="Times New Roman" w:cs="Times New Roman"/>
          <w:sz w:val="24"/>
          <w:szCs w:val="24"/>
        </w:rPr>
        <w:t>с което да отмените решението на възложителя</w:t>
      </w:r>
      <w:r w:rsidR="00046D4C">
        <w:rPr>
          <w:rFonts w:ascii="Times New Roman" w:hAnsi="Times New Roman" w:cs="Times New Roman"/>
          <w:sz w:val="24"/>
          <w:szCs w:val="24"/>
        </w:rPr>
        <w:t>, тъй</w:t>
      </w:r>
      <w:r w:rsidR="00046D4C" w:rsidRPr="00046D4C">
        <w:rPr>
          <w:rFonts w:ascii="Times New Roman" w:hAnsi="Times New Roman" w:cs="Times New Roman"/>
          <w:sz w:val="24"/>
          <w:szCs w:val="24"/>
        </w:rPr>
        <w:t xml:space="preserve"> като при неговата постановяване са допуснати нарушения на Закона за обществените поръчки и </w:t>
      </w:r>
      <w:r w:rsidR="00046D4C">
        <w:rPr>
          <w:rFonts w:ascii="Times New Roman" w:hAnsi="Times New Roman" w:cs="Times New Roman"/>
          <w:sz w:val="24"/>
          <w:szCs w:val="24"/>
        </w:rPr>
        <w:t>П</w:t>
      </w:r>
      <w:r w:rsidR="00046D4C" w:rsidRPr="00046D4C">
        <w:rPr>
          <w:rFonts w:ascii="Times New Roman" w:hAnsi="Times New Roman" w:cs="Times New Roman"/>
          <w:sz w:val="24"/>
          <w:szCs w:val="24"/>
        </w:rPr>
        <w:t>равилника за неговото прилагане</w:t>
      </w:r>
      <w:r w:rsidR="00046D4C">
        <w:rPr>
          <w:rFonts w:ascii="Times New Roman" w:hAnsi="Times New Roman" w:cs="Times New Roman"/>
          <w:sz w:val="24"/>
          <w:szCs w:val="24"/>
        </w:rPr>
        <w:t>.</w:t>
      </w:r>
      <w:r w:rsidR="00046D4C" w:rsidRPr="00046D4C">
        <w:rPr>
          <w:rFonts w:ascii="Times New Roman" w:hAnsi="Times New Roman" w:cs="Times New Roman"/>
          <w:sz w:val="24"/>
          <w:szCs w:val="24"/>
        </w:rPr>
        <w:t xml:space="preserve"> </w:t>
      </w:r>
      <w:r w:rsidR="00046D4C">
        <w:rPr>
          <w:rFonts w:ascii="Times New Roman" w:hAnsi="Times New Roman" w:cs="Times New Roman"/>
          <w:sz w:val="24"/>
          <w:szCs w:val="24"/>
        </w:rPr>
        <w:t>П</w:t>
      </w:r>
      <w:r w:rsidR="00046D4C" w:rsidRPr="00046D4C">
        <w:rPr>
          <w:rFonts w:ascii="Times New Roman" w:hAnsi="Times New Roman" w:cs="Times New Roman"/>
          <w:sz w:val="24"/>
          <w:szCs w:val="24"/>
        </w:rPr>
        <w:t>одробни съображения са изложени в жалбата</w:t>
      </w:r>
      <w:r w:rsidR="00046D4C">
        <w:rPr>
          <w:rFonts w:ascii="Times New Roman" w:hAnsi="Times New Roman" w:cs="Times New Roman"/>
          <w:sz w:val="24"/>
          <w:szCs w:val="24"/>
        </w:rPr>
        <w:t>,</w:t>
      </w:r>
      <w:r w:rsidR="00046D4C" w:rsidRPr="00046D4C">
        <w:rPr>
          <w:rFonts w:ascii="Times New Roman" w:hAnsi="Times New Roman" w:cs="Times New Roman"/>
          <w:sz w:val="24"/>
          <w:szCs w:val="24"/>
        </w:rPr>
        <w:t xml:space="preserve"> както и в писмена защита</w:t>
      </w:r>
      <w:r w:rsidR="00046D4C">
        <w:rPr>
          <w:rFonts w:ascii="Times New Roman" w:hAnsi="Times New Roman" w:cs="Times New Roman"/>
          <w:sz w:val="24"/>
          <w:szCs w:val="24"/>
        </w:rPr>
        <w:t>,</w:t>
      </w:r>
      <w:r w:rsidR="00046D4C" w:rsidRPr="00046D4C">
        <w:rPr>
          <w:rFonts w:ascii="Times New Roman" w:hAnsi="Times New Roman" w:cs="Times New Roman"/>
          <w:sz w:val="24"/>
          <w:szCs w:val="24"/>
        </w:rPr>
        <w:t xml:space="preserve"> която представям</w:t>
      </w:r>
      <w:r w:rsidR="00046D4C">
        <w:rPr>
          <w:rFonts w:ascii="Times New Roman" w:hAnsi="Times New Roman" w:cs="Times New Roman"/>
          <w:sz w:val="24"/>
          <w:szCs w:val="24"/>
        </w:rPr>
        <w:t>. П</w:t>
      </w:r>
      <w:r w:rsidR="00046D4C" w:rsidRPr="00046D4C">
        <w:rPr>
          <w:rFonts w:ascii="Times New Roman" w:hAnsi="Times New Roman" w:cs="Times New Roman"/>
          <w:sz w:val="24"/>
          <w:szCs w:val="24"/>
        </w:rPr>
        <w:t>ретендирам разноски и представим списък на 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D4C" w:rsidRDefault="00046D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D4C" w:rsidRDefault="00046D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D4C" w:rsidRDefault="00046D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46D4C" w:rsidRDefault="00046D4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62B" w:rsidRDefault="001E562B">
      <w:pPr>
        <w:spacing w:after="0" w:line="240" w:lineRule="auto"/>
      </w:pPr>
      <w:r>
        <w:separator/>
      </w:r>
    </w:p>
  </w:endnote>
  <w:endnote w:type="continuationSeparator" w:id="0">
    <w:p w:rsidR="001E562B" w:rsidRDefault="001E5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F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E5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62B" w:rsidRDefault="001E562B">
      <w:pPr>
        <w:spacing w:after="0" w:line="240" w:lineRule="auto"/>
      </w:pPr>
      <w:r>
        <w:separator/>
      </w:r>
    </w:p>
  </w:footnote>
  <w:footnote w:type="continuationSeparator" w:id="0">
    <w:p w:rsidR="001E562B" w:rsidRDefault="001E56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46D4C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562B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4F0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2772"/>
    <w:rsid w:val="00442E16"/>
    <w:rsid w:val="0045111B"/>
    <w:rsid w:val="00456A28"/>
    <w:rsid w:val="00473DB1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42A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061BA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7D01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D37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95D64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63B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08A8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2025-03-24T09:25:00Z</dcterms:created>
  <dcterms:modified xsi:type="dcterms:W3CDTF">2025-03-24T09:25:00Z</dcterms:modified>
</cp:coreProperties>
</file>